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E2" w:rsidRPr="00326194" w:rsidRDefault="00DE63E2" w:rsidP="00326194">
      <w:pPr>
        <w:pStyle w:val="Tre"/>
        <w:jc w:val="center"/>
        <w:rPr>
          <w:rFonts w:ascii="Times New Roman" w:hAnsi="Times New Roman"/>
          <w:sz w:val="32"/>
          <w:szCs w:val="22"/>
        </w:rPr>
      </w:pPr>
      <w:r w:rsidRPr="00326194">
        <w:rPr>
          <w:rFonts w:ascii="Times New Roman" w:hAnsi="Times New Roman"/>
          <w:sz w:val="32"/>
          <w:szCs w:val="22"/>
        </w:rPr>
        <w:t>MŁODZI IDĄ - Z ŁODZI</w:t>
      </w:r>
    </w:p>
    <w:p w:rsidR="00326194" w:rsidRDefault="00326194" w:rsidP="00326194">
      <w:pPr>
        <w:pStyle w:val="Tre"/>
        <w:jc w:val="center"/>
        <w:rPr>
          <w:rFonts w:ascii="Times New Roman" w:hAnsi="Times New Roman"/>
          <w:szCs w:val="22"/>
        </w:rPr>
      </w:pPr>
    </w:p>
    <w:p w:rsidR="00DE63E2" w:rsidRPr="00953B51" w:rsidRDefault="00DE63E2" w:rsidP="00326194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>Artystyczne filmy dokumentalne, w szczególności te nakręcone przez twórców młodszych pokoleń, są dziś wizytówką polskiego kina na najważniejszych festiwalach twórczości dokumentalnej.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To polscy filmowcy z grupy wiekowej 20+ i 30+ „rządzą” dzisiaj na międzynarodowych festiwalach dokumentu. Są nawet głosy, że polski film dokumentalny jest bardziej ceniony za granicą niż w kiraju. Wiadomo, nikt nie jest prorokiem na własnym podwórku. Jakby nie było twórczość dokumentalna, będąca u nas w cieniu fabuły, jest na arenach międzynarodowych wizytówką polskiej sztuki filmowej.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Mamy, jako najstarsza szkoła filmowa w Polsce, swój udział w tych międzynarodowych  sukcesach.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Rekordzistą ostatnich lat był na przykład film </w:t>
      </w:r>
      <w:r w:rsidRPr="00953B51">
        <w:rPr>
          <w:rFonts w:ascii="Times New Roman" w:hAnsi="Times New Roman"/>
          <w:i/>
          <w:szCs w:val="22"/>
        </w:rPr>
        <w:t>Co raz zostało zapisane</w:t>
      </w:r>
      <w:r w:rsidRPr="00953B51">
        <w:rPr>
          <w:rFonts w:ascii="Times New Roman" w:hAnsi="Times New Roman"/>
          <w:szCs w:val="22"/>
        </w:rPr>
        <w:t xml:space="preserve"> Martina Ratha, który prezentowano poza Polską około stu razy.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W dokumentalnym pełnym metrażu zadebiutowała Aniela Gabryel, której film </w:t>
      </w:r>
      <w:r w:rsidRPr="00953B51">
        <w:rPr>
          <w:rFonts w:ascii="Times New Roman" w:hAnsi="Times New Roman"/>
          <w:i/>
          <w:szCs w:val="22"/>
        </w:rPr>
        <w:t>Kiedy ten wiatr ustanie</w:t>
      </w:r>
      <w:r w:rsidRPr="00953B51">
        <w:rPr>
          <w:rFonts w:ascii="Times New Roman" w:hAnsi="Times New Roman"/>
          <w:szCs w:val="22"/>
        </w:rPr>
        <w:t xml:space="preserve"> uhonorowano w Amsterdamie ARRI IDFA Award dla najlepszego filmu studenckiego w roku 2016.  Na sukcesy polskiego filmu dokumentalnego składają się także  zagraniczne wyróżnienia dla dokumentalnych etiud szkolnych, by wymienić z ostatniego czasu choćby </w:t>
      </w:r>
      <w:r w:rsidRPr="00953B51">
        <w:rPr>
          <w:rFonts w:ascii="Times New Roman" w:hAnsi="Times New Roman"/>
          <w:i/>
          <w:szCs w:val="22"/>
        </w:rPr>
        <w:t>Naukę</w:t>
      </w:r>
      <w:r w:rsidRPr="00953B51">
        <w:rPr>
          <w:rFonts w:ascii="Times New Roman" w:hAnsi="Times New Roman"/>
          <w:szCs w:val="22"/>
        </w:rPr>
        <w:t xml:space="preserve"> Emi Buchwald.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>Krytycy są zgodni - młodzi twórcy to dziś siła polskiego dokumentu. Najmłodsze pokolenie depcze po piętach mistrzom, ale też twórczo nawiązuje do ich dokonań. Myślą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nowocześnie, a z przeszłości czerpią głównie to, co najbardziej chwalone w naszym kinie, czyli dopracowanie formalne i estetyczny smak. Ta pogłębiona funkcja artystyczno - poetycka to umiejętność angażowania elementów estetycznych w przekazie o faktach jednostkowych, społecznych, historycznych czy politycznych. Łączenie tych dwóch elementów i sfer w sposób twórczy i oryginalny, również z udziałem form celowo aranżowanych i inscenizowanych zbudowało specyfikę i wartość  naszego kina dokumentalnego na arenie światowej.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Młody polski dokument ucieka od dosłownie rozumianej publicystyki, która na co dzień zalewa nas z ekranów, monitorów i smartfonów. Bieżące wydarzenia - nawet polityczne -  są jednak mimo wszystko w nim obecna, jakkolwiek często przybierają formę zapośredniczoną. Problematyka społeczna najczęściej jest przefiltrowana przez ludzkie, w tym i osobiste historie.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Coraz swobodniejsze jest traktowanie granic pomiędzy różnymi kategoriami filmowymi.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Eksperymenty z językiem filmowym świadczą o chęci poszukiwania własnego języka, własnej estetyki, własnego tonu filmowych wypowiedzi. Podążanie za mistrzami jest twórcze.  Od mistrzów bierzemy to, co uważamy za przydatne.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Już po raz drugi pokazujemy filmy dokumentalne naszych studentów na toruńskim festiwalu Sztuki Faktu.  Formuła festiwalu wyrażająca się choćby w jego nazwie jest zgodna z podstawami edukacji, którą prowadzimy w naszej szkole w sferze filmowego dokumentu . Niemal zawsze wychodzimy od faktów. Mniejszych lub większych. Bardzo ważnych i drobnych. Staramy się uwrażliwiać naszych studentów na obserwowanie rzeczywistości w jej najpełniejszych przejawach. Obserwacja jest podstawą kina. Reżyser obserwuje i autorsko opisuje rzeczywistość. Miejsca, ludzi, sytuacje. Także siebie. Postulat opisywania rzeczywistości  - wyrażany w początkach tworzenia się naszej kinematografii przez Jerzego Bossaka, potwierdzany potem w latach społecznych przełomów przez Krzysztofa Kieślowskiego - jest jednym z fundamentów edukacji, wykraczającej poza sfery czysto warsztatowe.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Związana z tym opisem jest odpowiedzialność społeczna, wrażliwość obywatelska twórcy filmowego. Oraz - w efekcie - autorska interpretacja świata.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Udział w tym Festiwalu jest dla studentów okazją do czasami pierwszych spotkań z publicznością, skonfrontowania swoich filmów z widzem oraz wejścia z nim w dyskurs.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Bezcenne jest uzyskanie od widza odzewu, komentarza do obejrzanego utworu, emocji z tym się wiążących. Twórca powinien konfrontować się z widzem, by dowiedzieć się, czy to o czym poprzez film mówi interesuje jeszcze kogoś, poza nim.  Czy jego wypowiedź ma wagę i sens. Czy może komuś pomóc w zrozumieniu tego, co się dzieje, tak w sferze ludzkiej, jak społecznej czy politycznej.  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Szkoła filmowa w Łodzi ma długą i bogatą tradycję w kształceniu artystów sztuki dokumentu. Stąd wyszli, a potem uczyli przez dziesięciolecia klasycy filmowego dokumentu: Jerzy Bossak, Kazimierz Karabasz,  Andrzej Brzozowski. Teraz uczą tam tacy twórcy jak Grażyna Kędzielawska, Maria Zmarz-Koczanowicz, Jacek Bławut, Maciej Drygas czy Mirosław Dembiński.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Edukacja artystyczna, kontakt z młodymi - jeszcze nie twórcami, ale chcącymi nimi być uczniami - jest zajęciem fascynującym, a przy tym odpowiedzialnym, czasami tajemniczym, generującym niespodzianki.  Angażujemy się w to nie tylko zawodowo, ale i emocjonalnie. Czujemy się za nich odpowiedzialni, tak w wymiarze zawodowym, jak twórczym oraz czysto ludzkim.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Czego oczekujemy od naszych studentów w czasie trwającej pięć lat filmowej edukacji?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Nie chcę mówić za innych, ale ja na pierwszym miejscu stawiam szczerość wypowiedzi. Oznacza to w konsekwencji autorskie podejście do tematu. Znalezienie własnego punktu widzenia.  Z tym związana jest świeżość spojrzenia.  Zwłaszcza na tematy stale ważne i aktualne, jak poszukiwanie swojej drogi w życiu, relacje z innymi, reakcje na krzywdę i niesprawiedliwość, zwrócenie uwagi na wykluczonych czy słabych, czy wreszcie problemy tolerancji, ekologii, zagrożenia wojną . 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Niezmiernie ważna jest pasja i zaangażowanie. Energia.  Nawiasem mówiąc, energia to ulubione słowo Rektora naszej szkoły.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Zanim studenci dojdą do pełnych, samodzielnych filmowych wypowiedzi, przechodzą etapy pośrednie. Uczą się. Poznają elementy filmowego języka. Historię filmu. Zasady dramaturgii narracji, konstrukcji wypowiedzi i tak dalej.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W tej edukacji chodzi głównie o to, by ucząc się, poznając wiele sfer związanych z realizacją filmu najpierw trzeba zbudować solidny fundament.  Ale budując go, staramy się, by nie doprowadzić do utraty przez studentów pewnej niewinności, świeżości, odwagi w korzystaniu z poznanych elementów ogólnie pojętego warsztatu filmowego.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Schemat jest taki: najpierw poznaj zasady, język, dokonania klasyków.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Pod koniec - spróbuj się przeciwko temu zbuntować. Odrzuć to. Spróbuj wypowiedzi własnym językiem, spróbuj pokazać własny, autorski punkt widzenia, zinterpretuj to.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Elementy buntu często pojawiają się dość szybko. Czasami za szybko. Wiele razy słyszymy deklarację: nie chcę, by to było w stylu tego czy tamtego autora.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Estetyka i główne założenia reżyserskiej metody klasyka polskiego dokumentu  Kazimierza Karabasza (uhonorowanego w czerwcu br. tytułem doktora honoris causa łódzkiej Szkoły Filmowej) są najczęstszym przedmiotem, celem buntu czy polemik.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To los klasyków. Mniej lub bardziej szybko zaczynają być traktowani jako zramolali artyści tkwiący już na stałe w przeszłości, od których trzeba się odciąć, zaprzeczyć im, zanegować. Jest w tym coś, co można interpretować szerzej - jako bunt przeciwko ojcu, najwyższemu autorytetowi, wzorcowi. Młodość tego nie lubi.  A właściwie potrzebuje jako obiektu i celu atakującego sprzeciwu i samo wyrażenia się.  Usamodzielnienia.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Dojrzałość polega na tym, że po jakimś czasie wraca się do klasyków doceniając to, co wnieśli do sztukii filmowego dokumentu. 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 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Przedstawiony w tegorocznym festiwalu zestaw filmów studentów - obecnych i byłych - naszej Szkoły jest dobrą, reprezentatywną jej wizytówką. Tak pod względem gamy tematów, jak i rozwiązań formalnych, języka filmowego, estetyki. Własnego spojrzenia.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Zachęcamy do poznania tych filmów i ich twórców.  </w:t>
      </w:r>
    </w:p>
    <w:p w:rsidR="00DE63E2" w:rsidRPr="00953B51" w:rsidRDefault="00DE63E2" w:rsidP="00DE63E2">
      <w:pPr>
        <w:pStyle w:val="Tre"/>
        <w:jc w:val="both"/>
        <w:rPr>
          <w:rFonts w:ascii="Times New Roman" w:hAnsi="Times New Roman"/>
          <w:szCs w:val="22"/>
        </w:rPr>
      </w:pPr>
      <w:r w:rsidRPr="00953B51">
        <w:rPr>
          <w:rFonts w:ascii="Times New Roman" w:hAnsi="Times New Roman"/>
          <w:szCs w:val="22"/>
        </w:rPr>
        <w:t xml:space="preserve">Bo młodzi idą - także z Łodzi. </w:t>
      </w:r>
    </w:p>
    <w:p w:rsidR="00DE63E2" w:rsidRDefault="00DE63E2" w:rsidP="00DE63E2">
      <w:pPr>
        <w:pStyle w:val="Tre"/>
        <w:rPr>
          <w:sz w:val="24"/>
        </w:rPr>
      </w:pPr>
      <w:r>
        <w:rPr>
          <w:sz w:val="24"/>
        </w:rPr>
        <w:t xml:space="preserve"> </w:t>
      </w:r>
    </w:p>
    <w:p w:rsidR="00EA56B8" w:rsidRDefault="00DE63E2" w:rsidP="00DE63E2">
      <w:pPr>
        <w:jc w:val="right"/>
      </w:pPr>
      <w:r w:rsidRPr="00953B51">
        <w:rPr>
          <w:rFonts w:ascii="Times New Roman" w:hAnsi="Times New Roman"/>
          <w:i/>
        </w:rPr>
        <w:t xml:space="preserve">Autor: </w:t>
      </w:r>
      <w:r w:rsidRPr="00953B51">
        <w:rPr>
          <w:rFonts w:ascii="Times New Roman" w:hAnsi="Times New Roman" w:cs="Times New Roman"/>
          <w:i/>
        </w:rPr>
        <w:t xml:space="preserve">Andrzej </w:t>
      </w:r>
      <w:proofErr w:type="spellStart"/>
      <w:r w:rsidRPr="00953B51">
        <w:rPr>
          <w:rFonts w:ascii="Times New Roman" w:hAnsi="Times New Roman" w:cs="Times New Roman"/>
          <w:i/>
        </w:rPr>
        <w:t>Sapija</w:t>
      </w:r>
      <w:proofErr w:type="spellEnd"/>
    </w:p>
    <w:sectPr w:rsidR="00EA56B8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DE63E2"/>
    <w:rsid w:val="00326194"/>
    <w:rsid w:val="0040152E"/>
    <w:rsid w:val="008240DC"/>
    <w:rsid w:val="00CC6F40"/>
    <w:rsid w:val="00DE63E2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3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autoRedefine/>
    <w:rsid w:val="00DE63E2"/>
    <w:pPr>
      <w:spacing w:after="0" w:line="240" w:lineRule="auto"/>
    </w:pPr>
    <w:rPr>
      <w:rFonts w:ascii="Helvetica" w:eastAsia="ヒラギノ角ゴ Pro W3" w:hAnsi="Helvetica" w:cs="Times New Roman"/>
      <w:color w:val="00000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1090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3</cp:revision>
  <dcterms:created xsi:type="dcterms:W3CDTF">2017-09-13T09:28:00Z</dcterms:created>
  <dcterms:modified xsi:type="dcterms:W3CDTF">2017-09-19T06:25:00Z</dcterms:modified>
</cp:coreProperties>
</file>